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CDF" w:rsidRPr="00FA180A" w:rsidRDefault="00AC6CDF" w:rsidP="00AC6CD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Учебный предмет</w:t>
      </w:r>
    </w:p>
    <w:p w:rsidR="00AC6CDF" w:rsidRPr="00FA180A" w:rsidRDefault="00AC6CDF" w:rsidP="00AC6CD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ascii="Calibri" w:eastAsia="Times New Roman" w:hAnsi="Calibri" w:cs="Segoe UI"/>
          <w:b/>
          <w:bCs/>
          <w:highlight w:val="yellow"/>
          <w:lang w:eastAsia="ru-RU"/>
        </w:rPr>
        <w:t>ПО.01.УП.01.</w:t>
      </w:r>
    </w:p>
    <w:p w:rsidR="00AC6CDF" w:rsidRPr="00FA180A" w:rsidRDefault="00AC6CDF" w:rsidP="00AC6CDF">
      <w:pPr>
        <w:tabs>
          <w:tab w:val="center" w:pos="4677"/>
          <w:tab w:val="left" w:pos="7650"/>
        </w:tabs>
        <w:spacing w:after="0" w:line="240" w:lineRule="auto"/>
        <w:textAlignment w:val="baseline"/>
        <w:rPr>
          <w:rFonts w:eastAsia="Times New Roman"/>
          <w:lang w:eastAsia="ru-RU"/>
        </w:rPr>
      </w:pPr>
      <w:r w:rsidRPr="00FA180A">
        <w:rPr>
          <w:rFonts w:ascii="Calibri" w:eastAsia="Times New Roman" w:hAnsi="Calibri" w:cs="Segoe UI"/>
          <w:b/>
          <w:bCs/>
          <w:lang w:eastAsia="ru-RU"/>
        </w:rPr>
        <w:tab/>
      </w:r>
      <w:r>
        <w:rPr>
          <w:rFonts w:ascii="Calibri" w:eastAsia="Times New Roman" w:hAnsi="Calibri" w:cs="Segoe UI"/>
          <w:b/>
          <w:bCs/>
          <w:lang w:eastAsia="ru-RU"/>
        </w:rPr>
        <w:t xml:space="preserve">ЖИВОПИСЬ </w:t>
      </w:r>
      <w:r w:rsidRPr="00FA180A">
        <w:rPr>
          <w:rFonts w:eastAsia="Times New Roman"/>
          <w:lang w:eastAsia="ru-RU"/>
        </w:rPr>
        <w:t>(</w:t>
      </w:r>
      <w:r>
        <w:rPr>
          <w:rFonts w:eastAsia="Times New Roman"/>
          <w:lang w:eastAsia="ru-RU"/>
        </w:rPr>
        <w:t>4</w:t>
      </w:r>
      <w:r w:rsidRPr="00FA180A">
        <w:rPr>
          <w:rFonts w:eastAsia="Times New Roman"/>
          <w:lang w:eastAsia="ru-RU"/>
        </w:rPr>
        <w:t xml:space="preserve"> класс)</w:t>
      </w:r>
      <w:r w:rsidRPr="00FA180A">
        <w:rPr>
          <w:rFonts w:eastAsia="Times New Roman"/>
          <w:lang w:eastAsia="ru-RU"/>
        </w:rPr>
        <w:tab/>
      </w:r>
    </w:p>
    <w:p w:rsidR="00AC6CDF" w:rsidRPr="00FA180A" w:rsidRDefault="00AC6CDF" w:rsidP="00AC6CDF">
      <w:pPr>
        <w:spacing w:after="0" w:line="480" w:lineRule="auto"/>
        <w:jc w:val="center"/>
        <w:textAlignment w:val="baseline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Экзаменационная работа. Натюрморт в сдержанной цветовой гамме ¼ листа</w:t>
      </w:r>
      <w:r w:rsidRPr="00FA180A">
        <w:rPr>
          <w:rFonts w:eastAsia="Times New Roman"/>
          <w:b/>
          <w:bCs/>
          <w:lang w:eastAsia="ru-RU"/>
        </w:rPr>
        <w:t>.</w:t>
      </w:r>
    </w:p>
    <w:p w:rsidR="00AC6CDF" w:rsidRPr="00FA180A" w:rsidRDefault="00AC6CDF" w:rsidP="00AC6CD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FA180A">
        <w:rPr>
          <w:rFonts w:eastAsia="Times New Roman"/>
          <w:b/>
          <w:lang w:eastAsia="ru-RU"/>
        </w:rPr>
        <w:t>Материалы: </w:t>
      </w:r>
    </w:p>
    <w:p w:rsidR="00AC6CDF" w:rsidRDefault="00AC6CD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i/>
          <w:iCs/>
          <w:lang w:eastAsia="ru-RU"/>
        </w:rPr>
        <w:t>У обучающихся:</w:t>
      </w:r>
      <w:r>
        <w:rPr>
          <w:rFonts w:eastAsia="Times New Roman"/>
          <w:i/>
          <w:iCs/>
          <w:lang w:eastAsia="ru-RU"/>
        </w:rPr>
        <w:t>1</w:t>
      </w:r>
      <w:r w:rsidRPr="00FA180A">
        <w:rPr>
          <w:rFonts w:eastAsia="Times New Roman"/>
          <w:i/>
          <w:iCs/>
          <w:lang w:eastAsia="ru-RU"/>
        </w:rPr>
        <w:t xml:space="preserve"> лист</w:t>
      </w:r>
      <w:r>
        <w:rPr>
          <w:rFonts w:eastAsia="Times New Roman"/>
          <w:i/>
          <w:iCs/>
          <w:lang w:eastAsia="ru-RU"/>
        </w:rPr>
        <w:t xml:space="preserve"> </w:t>
      </w:r>
      <w:r w:rsidRPr="00FA180A">
        <w:rPr>
          <w:rFonts w:eastAsia="Times New Roman"/>
          <w:i/>
          <w:iCs/>
          <w:lang w:eastAsia="ru-RU"/>
        </w:rPr>
        <w:t>для черчени</w:t>
      </w:r>
      <w:r>
        <w:rPr>
          <w:rFonts w:eastAsia="Times New Roman"/>
          <w:i/>
          <w:iCs/>
          <w:lang w:eastAsia="ru-RU"/>
        </w:rPr>
        <w:t xml:space="preserve">я А3, простые </w:t>
      </w:r>
      <w:proofErr w:type="gramStart"/>
      <w:r>
        <w:rPr>
          <w:rFonts w:eastAsia="Times New Roman"/>
          <w:i/>
          <w:iCs/>
          <w:lang w:eastAsia="ru-RU"/>
        </w:rPr>
        <w:t>карандаши</w:t>
      </w:r>
      <w:r>
        <w:rPr>
          <w:rFonts w:eastAsia="Times New Roman"/>
          <w:i/>
          <w:iCs/>
          <w:lang w:eastAsia="ru-RU"/>
        </w:rPr>
        <w:t xml:space="preserve"> ,</w:t>
      </w:r>
      <w:proofErr w:type="gramEnd"/>
      <w:r>
        <w:rPr>
          <w:rFonts w:eastAsia="Times New Roman"/>
          <w:i/>
          <w:iCs/>
          <w:lang w:eastAsia="ru-RU"/>
        </w:rPr>
        <w:t xml:space="preserve"> акварель, кисти,</w:t>
      </w:r>
      <w:r>
        <w:rPr>
          <w:rFonts w:eastAsia="Times New Roman"/>
          <w:i/>
          <w:iCs/>
          <w:lang w:eastAsia="ru-RU"/>
        </w:rPr>
        <w:t>, ластик</w:t>
      </w:r>
      <w:r w:rsidRPr="00FA180A">
        <w:rPr>
          <w:rFonts w:eastAsia="Times New Roman"/>
          <w:i/>
          <w:iCs/>
          <w:lang w:eastAsia="ru-RU"/>
        </w:rPr>
        <w:t>.</w:t>
      </w:r>
    </w:p>
    <w:p w:rsidR="00AC6CDF" w:rsidRPr="00FA180A" w:rsidRDefault="00AC6CD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Последовательное выполнение задания: </w:t>
      </w:r>
    </w:p>
    <w:p w:rsidR="00AC6CDF" w:rsidRPr="006A5228" w:rsidRDefault="00AC6CDF" w:rsidP="00AC6CD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6A5228">
        <w:rPr>
          <w:rFonts w:eastAsia="Times New Roman"/>
          <w:color w:val="000000" w:themeColor="text1"/>
          <w:lang w:eastAsia="ru-RU"/>
        </w:rPr>
        <w:t>После выполнения каждого этапа, фото рисунка присылаете на проверку. (!)</w:t>
      </w:r>
    </w:p>
    <w:p w:rsidR="00AC6CDF" w:rsidRPr="00390CDB" w:rsidRDefault="00AC6CD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>1)</w:t>
      </w:r>
      <w:r w:rsidRPr="00390CDB">
        <w:rPr>
          <w:rFonts w:ascii="Helvetica" w:hAnsi="Helvetica"/>
          <w:color w:val="000000" w:themeColor="text1"/>
          <w:sz w:val="21"/>
          <w:szCs w:val="21"/>
        </w:rPr>
        <w:t xml:space="preserve"> </w:t>
      </w:r>
      <w:r w:rsidRPr="00390CDB">
        <w:rPr>
          <w:color w:val="000000" w:themeColor="text1"/>
        </w:rPr>
        <w:t>Композиционное размещение изображения на листе бумаги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C6CDF" w:rsidRPr="00F952E6" w:rsidRDefault="00AC6CDF" w:rsidP="00AC6CDF">
      <w:pPr>
        <w:spacing w:after="0" w:line="240" w:lineRule="auto"/>
        <w:jc w:val="both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     2)</w:t>
      </w:r>
      <w:r w:rsidRPr="00390CDB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Pr="00F952E6">
        <w:rPr>
          <w:color w:val="000000" w:themeColor="text1"/>
        </w:rPr>
        <w:t>Определение точных пропорций</w:t>
      </w:r>
      <w:r>
        <w:rPr>
          <w:color w:val="000000" w:themeColor="text1"/>
        </w:rPr>
        <w:t xml:space="preserve"> предметов натюрморта-</w:t>
      </w:r>
      <w:r>
        <w:rPr>
          <w:color w:val="000000" w:themeColor="text1"/>
        </w:rPr>
        <w:t>вазы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>кофемолки</w:t>
      </w:r>
      <w:r>
        <w:rPr>
          <w:color w:val="000000" w:themeColor="text1"/>
        </w:rPr>
        <w:t xml:space="preserve"> </w:t>
      </w:r>
      <w:r w:rsidR="003D241F">
        <w:rPr>
          <w:color w:val="000000" w:themeColor="text1"/>
        </w:rPr>
        <w:t>и кружки</w:t>
      </w:r>
      <w:r w:rsidRPr="00F952E6">
        <w:rPr>
          <w:rFonts w:eastAsia="Times New Roman"/>
          <w:color w:val="000000" w:themeColor="text1"/>
          <w:lang w:eastAsia="ru-RU"/>
        </w:rPr>
        <w:t>;</w:t>
      </w:r>
    </w:p>
    <w:p w:rsidR="00AC6CDF" w:rsidRPr="00390CDB" w:rsidRDefault="00AC6CDF" w:rsidP="00AC6CDF">
      <w:pPr>
        <w:spacing w:after="0" w:line="240" w:lineRule="auto"/>
        <w:jc w:val="both"/>
        <w:textAlignment w:val="baseline"/>
        <w:rPr>
          <w:color w:val="000000" w:themeColor="text1"/>
        </w:rPr>
      </w:pPr>
      <w:r w:rsidRPr="00F952E6">
        <w:rPr>
          <w:rFonts w:eastAsia="Times New Roman"/>
          <w:color w:val="000000" w:themeColor="text1"/>
          <w:lang w:eastAsia="ru-RU"/>
        </w:rPr>
        <w:t xml:space="preserve">            3)</w:t>
      </w:r>
      <w:r w:rsidRPr="00F952E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Линейно-конструктивное построение </w:t>
      </w:r>
      <w:r w:rsidR="003D241F">
        <w:rPr>
          <w:color w:val="000000" w:themeColor="text1"/>
        </w:rPr>
        <w:t>кофемолки, вазы</w:t>
      </w:r>
      <w:r w:rsidRPr="00390CDB">
        <w:rPr>
          <w:color w:val="000000" w:themeColor="text1"/>
        </w:rPr>
        <w:t>;</w:t>
      </w:r>
    </w:p>
    <w:p w:rsidR="00AC6CDF" w:rsidRPr="006A5228" w:rsidRDefault="00AC6CDF" w:rsidP="00AC6CDF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color w:val="000000" w:themeColor="text1"/>
        </w:rPr>
        <w:t xml:space="preserve">         4) </w:t>
      </w:r>
      <w:r>
        <w:rPr>
          <w:rFonts w:eastAsia="Times New Roman"/>
          <w:color w:val="000000" w:themeColor="text1"/>
          <w:lang w:eastAsia="ru-RU"/>
        </w:rPr>
        <w:t xml:space="preserve">Прорисовка </w:t>
      </w:r>
      <w:r w:rsidR="003D241F">
        <w:rPr>
          <w:rFonts w:eastAsia="Times New Roman"/>
          <w:color w:val="000000" w:themeColor="text1"/>
          <w:lang w:eastAsia="ru-RU"/>
        </w:rPr>
        <w:t>цветов и складок</w:t>
      </w:r>
      <w:r>
        <w:rPr>
          <w:rFonts w:eastAsia="Times New Roman"/>
          <w:color w:val="000000" w:themeColor="text1"/>
          <w:lang w:eastAsia="ru-RU"/>
        </w:rPr>
        <w:t xml:space="preserve"> драпировок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C6CDF" w:rsidRPr="006A5228" w:rsidRDefault="00AC6CDF" w:rsidP="00AC6CDF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  </w:t>
      </w:r>
      <w:r w:rsidRPr="00390CDB">
        <w:rPr>
          <w:rFonts w:eastAsia="Times New Roman"/>
          <w:color w:val="000000" w:themeColor="text1"/>
          <w:lang w:eastAsia="ru-RU"/>
        </w:rPr>
        <w:t xml:space="preserve">5) </w:t>
      </w:r>
      <w:r>
        <w:rPr>
          <w:rFonts w:eastAsia="Times New Roman"/>
          <w:color w:val="000000" w:themeColor="text1"/>
          <w:lang w:eastAsia="ru-RU"/>
        </w:rPr>
        <w:t xml:space="preserve">Прокладываем основным цветам все предметы, </w:t>
      </w:r>
      <w:r w:rsidR="003D241F">
        <w:rPr>
          <w:rFonts w:eastAsia="Times New Roman"/>
          <w:color w:val="000000" w:themeColor="text1"/>
          <w:lang w:eastAsia="ru-RU"/>
        </w:rPr>
        <w:t>плоскости,</w:t>
      </w:r>
      <w:r>
        <w:rPr>
          <w:rFonts w:eastAsia="Times New Roman"/>
          <w:color w:val="000000" w:themeColor="text1"/>
          <w:lang w:eastAsia="ru-RU"/>
        </w:rPr>
        <w:t xml:space="preserve"> исключая блики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C6CDF" w:rsidRPr="00390CDB" w:rsidRDefault="00AC6CDF" w:rsidP="00AC6CDF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  </w:t>
      </w:r>
      <w:r w:rsidRPr="00390CDB">
        <w:rPr>
          <w:rFonts w:eastAsia="Times New Roman"/>
          <w:color w:val="000000" w:themeColor="text1"/>
          <w:lang w:eastAsia="ru-RU"/>
        </w:rPr>
        <w:t xml:space="preserve">6) </w:t>
      </w:r>
      <w:r>
        <w:rPr>
          <w:rFonts w:eastAsia="Times New Roman"/>
          <w:color w:val="000000" w:themeColor="text1"/>
          <w:lang w:eastAsia="ru-RU"/>
        </w:rPr>
        <w:t>Набираем тон цвет каждого предмета, цветом «лепим» форму каждого предмета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C6CDF" w:rsidRDefault="00AC6CDF" w:rsidP="00AC6CDF">
      <w:pPr>
        <w:spacing w:after="0" w:line="240" w:lineRule="auto"/>
        <w:ind w:left="360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7) </w:t>
      </w:r>
      <w:r>
        <w:rPr>
          <w:rFonts w:eastAsia="Times New Roman"/>
          <w:color w:val="000000" w:themeColor="text1"/>
          <w:lang w:eastAsia="ru-RU"/>
        </w:rPr>
        <w:t>Ищем рефлексы друг в друге между предметами и цветом драпировок;</w:t>
      </w:r>
    </w:p>
    <w:p w:rsidR="00AC6CDF" w:rsidRPr="00390CDB" w:rsidRDefault="00AC6CDF" w:rsidP="00AC6CDF">
      <w:pPr>
        <w:spacing w:after="0" w:line="240" w:lineRule="auto"/>
        <w:ind w:left="360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8) Проверяем общую картину, светотень. Завершаем работу.</w:t>
      </w:r>
    </w:p>
    <w:p w:rsidR="00AC6CDF" w:rsidRPr="006A5228" w:rsidRDefault="00AC6CDF" w:rsidP="00AC6CDF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</w:p>
    <w:p w:rsidR="00AC6CDF" w:rsidRPr="006A5228" w:rsidRDefault="00AC6CDF" w:rsidP="00AC6CDF">
      <w:pPr>
        <w:spacing w:after="0" w:line="240" w:lineRule="auto"/>
        <w:jc w:val="both"/>
        <w:textAlignment w:val="baseline"/>
        <w:rPr>
          <w:rFonts w:asciiTheme="minorHAnsi" w:eastAsia="Times New Roman" w:hAnsiTheme="minorHAnsi" w:cs="Segoe UI"/>
          <w:sz w:val="18"/>
          <w:szCs w:val="18"/>
          <w:lang w:eastAsia="ru-RU"/>
        </w:rPr>
      </w:pPr>
    </w:p>
    <w:p w:rsidR="00AC6CDF" w:rsidRPr="00FA180A" w:rsidRDefault="00AC6CDF" w:rsidP="00AC6CDF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</w:t>
      </w:r>
    </w:p>
    <w:p w:rsidR="00AC6CDF" w:rsidRPr="00FA180A" w:rsidRDefault="00AC6CDF" w:rsidP="00AC6CD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C6CDF" w:rsidRDefault="00AC6CD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 </w:t>
      </w:r>
      <w:r w:rsidRPr="00FA180A">
        <w:rPr>
          <w:rFonts w:eastAsia="Times New Roman"/>
          <w:i/>
          <w:iCs/>
          <w:lang w:eastAsia="ru-RU"/>
        </w:rPr>
        <w:t xml:space="preserve">Домашняя </w:t>
      </w:r>
      <w:proofErr w:type="gramStart"/>
      <w:r w:rsidRPr="00FA180A">
        <w:rPr>
          <w:rFonts w:eastAsia="Times New Roman"/>
          <w:i/>
          <w:iCs/>
          <w:lang w:eastAsia="ru-RU"/>
        </w:rPr>
        <w:t>работа </w:t>
      </w:r>
      <w:r>
        <w:rPr>
          <w:rFonts w:eastAsia="Times New Roman"/>
          <w:i/>
          <w:iCs/>
          <w:lang w:eastAsia="ru-RU"/>
        </w:rPr>
        <w:t xml:space="preserve"> :</w:t>
      </w:r>
      <w:proofErr w:type="gramEnd"/>
      <w:r>
        <w:rPr>
          <w:rFonts w:eastAsia="Times New Roman"/>
          <w:i/>
          <w:iCs/>
          <w:lang w:eastAsia="ru-RU"/>
        </w:rPr>
        <w:t xml:space="preserve"> выполнить бытовой натюрморт.</w:t>
      </w:r>
      <w:r w:rsidRPr="00FA180A">
        <w:rPr>
          <w:rFonts w:eastAsia="Times New Roman"/>
          <w:i/>
          <w:iCs/>
          <w:lang w:eastAsia="ru-RU"/>
        </w:rPr>
        <w:t>(А3</w:t>
      </w:r>
      <w:r w:rsidRPr="00FA180A">
        <w:rPr>
          <w:rFonts w:eastAsia="Times New Roman"/>
          <w:lang w:eastAsia="ru-RU"/>
        </w:rPr>
        <w:t>).</w:t>
      </w:r>
    </w:p>
    <w:p w:rsidR="003D241F" w:rsidRDefault="003D241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</w:p>
    <w:p w:rsidR="003D241F" w:rsidRDefault="003D241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</w:p>
    <w:p w:rsidR="003D241F" w:rsidRDefault="003D241F" w:rsidP="00AC6CDF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</w:p>
    <w:p w:rsidR="00581AE0" w:rsidRDefault="003D241F" w:rsidP="003D241F">
      <w:pPr>
        <w:jc w:val="center"/>
      </w:pPr>
      <w:bookmarkStart w:id="0" w:name="_GoBack"/>
      <w:r w:rsidRPr="003D241F">
        <w:rPr>
          <w:noProof/>
          <w:lang w:eastAsia="ru-RU"/>
        </w:rPr>
        <w:drawing>
          <wp:inline distT="0" distB="0" distL="0" distR="0">
            <wp:extent cx="2752785" cy="4286250"/>
            <wp:effectExtent l="0" t="0" r="0" b="0"/>
            <wp:docPr id="1" name="Рисунок 1" descr="C:\Users\Алина\Desktop\КАРАНТИН\план работы на карантин\4 класс\живопись 4 класс\3_M0HZFid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4 класс\живопись 4 класс\3_M0HZFidU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87" cy="430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241F" w:rsidRDefault="003D241F" w:rsidP="003D241F">
      <w:pPr>
        <w:jc w:val="center"/>
      </w:pPr>
    </w:p>
    <w:p w:rsidR="003D241F" w:rsidRDefault="003D241F" w:rsidP="003D241F">
      <w:pPr>
        <w:jc w:val="center"/>
      </w:pPr>
    </w:p>
    <w:sectPr w:rsidR="003D241F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D62"/>
    <w:rsid w:val="003D241F"/>
    <w:rsid w:val="00411FA7"/>
    <w:rsid w:val="00581AE0"/>
    <w:rsid w:val="00AC6CDF"/>
    <w:rsid w:val="00C35D62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E940C-3D36-4C8D-B6D2-558C3659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3</cp:revision>
  <dcterms:created xsi:type="dcterms:W3CDTF">2020-04-11T19:38:00Z</dcterms:created>
  <dcterms:modified xsi:type="dcterms:W3CDTF">2020-04-11T19:50:00Z</dcterms:modified>
</cp:coreProperties>
</file>